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AB90" w14:textId="096335BE" w:rsidR="00791289" w:rsidRDefault="007017BA" w:rsidP="00791289">
      <w:pPr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CRIMINAL </w:t>
      </w:r>
      <w:r w:rsidR="00791289">
        <w:rPr>
          <w:b/>
          <w:bCs/>
          <w:sz w:val="28"/>
          <w:szCs w:val="28"/>
        </w:rPr>
        <w:t>BACKGROUND CHECK</w:t>
      </w:r>
      <w:r w:rsidR="00CB7EBB">
        <w:rPr>
          <w:b/>
          <w:bCs/>
          <w:sz w:val="28"/>
          <w:szCs w:val="28"/>
        </w:rPr>
        <w:t xml:space="preserve"> AUTHORIZATION</w:t>
      </w:r>
    </w:p>
    <w:p w14:paraId="65D7F309" w14:textId="56086BD8" w:rsidR="00791289" w:rsidRPr="00311827" w:rsidRDefault="00791289" w:rsidP="00791289">
      <w:pPr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D148B">
        <w:rPr>
          <w:b/>
          <w:bCs/>
          <w:sz w:val="28"/>
          <w:szCs w:val="28"/>
        </w:rPr>
        <w:t>Template Agreement/Contractual Language</w:t>
      </w:r>
    </w:p>
    <w:p w14:paraId="63CAF381" w14:textId="77777777" w:rsidR="00791289" w:rsidRDefault="00791289" w:rsidP="00D94070">
      <w:pPr>
        <w:jc w:val="center"/>
        <w:rPr>
          <w:b/>
          <w:bCs/>
        </w:rPr>
      </w:pPr>
    </w:p>
    <w:p w14:paraId="7BEC8F79" w14:textId="7A3B783D" w:rsidR="00791289" w:rsidRPr="00311827" w:rsidRDefault="00791289" w:rsidP="003F74D9">
      <w:pPr>
        <w:spacing w:after="240"/>
        <w:jc w:val="center"/>
        <w:rPr>
          <w:b/>
          <w:bCs/>
          <w:color w:val="FF0000"/>
        </w:rPr>
      </w:pPr>
      <w:r w:rsidRPr="003F74D9">
        <w:rPr>
          <w:b/>
          <w:bCs/>
          <w:color w:val="FF0000"/>
        </w:rPr>
        <w:t xml:space="preserve">[DISCLAIMER: THIS </w:t>
      </w:r>
      <w:r w:rsidR="003F74D9" w:rsidRPr="003F74D9">
        <w:rPr>
          <w:b/>
          <w:bCs/>
          <w:color w:val="FF0000"/>
        </w:rPr>
        <w:t xml:space="preserve">TEMPLATE IS NOT INTENDED TO BE AND SHOULD NOT BE CONSTRUED TO CONSTITUTE LEGAL ADVICE. STATE AND FEDERAL </w:t>
      </w:r>
      <w:r w:rsidR="00481559">
        <w:rPr>
          <w:b/>
          <w:bCs/>
          <w:color w:val="FF0000"/>
        </w:rPr>
        <w:t>LAW</w:t>
      </w:r>
      <w:r w:rsidR="003F74D9" w:rsidRPr="003F74D9">
        <w:rPr>
          <w:b/>
          <w:bCs/>
          <w:color w:val="FF0000"/>
        </w:rPr>
        <w:t xml:space="preserve"> MAY REQUIRE YOU TO INCLUDE SPECIFIC PROVISIONS IN YOUR TEMPLATE. YOU SHOULD CONSULT </w:t>
      </w:r>
      <w:r w:rsidR="000C70BC">
        <w:rPr>
          <w:b/>
          <w:bCs/>
          <w:color w:val="FF0000"/>
        </w:rPr>
        <w:t>LEGAL COUNSEL</w:t>
      </w:r>
      <w:r w:rsidR="003F74D9" w:rsidRPr="003F74D9">
        <w:rPr>
          <w:b/>
          <w:bCs/>
          <w:color w:val="FF0000"/>
        </w:rPr>
        <w:t xml:space="preserve"> WHEN CUSTOMIZING THIS TEMPLATE FOR YOUR ORGANIZATION’S NEEDS.</w:t>
      </w:r>
      <w:r w:rsidR="003F74D9">
        <w:rPr>
          <w:b/>
          <w:bCs/>
          <w:color w:val="FF0000"/>
        </w:rPr>
        <w:t>]</w:t>
      </w:r>
    </w:p>
    <w:p w14:paraId="3B50E598" w14:textId="7AF6B7B6" w:rsidR="00CB7EBB" w:rsidRPr="00CB7EBB" w:rsidRDefault="00CB7EBB" w:rsidP="00CD0FF0">
      <w:pPr>
        <w:pStyle w:val="BodyTextFirstIndent"/>
        <w:ind w:firstLine="0"/>
        <w:rPr>
          <w:b/>
          <w:bCs/>
          <w:u w:val="single"/>
        </w:rPr>
      </w:pPr>
      <w:r w:rsidRPr="00CB7EBB">
        <w:rPr>
          <w:b/>
          <w:bCs/>
          <w:u w:val="single"/>
        </w:rPr>
        <w:t>Criminal Background Check</w:t>
      </w:r>
      <w:r>
        <w:rPr>
          <w:b/>
          <w:bCs/>
          <w:u w:val="single"/>
        </w:rPr>
        <w:t xml:space="preserve"> Authorization</w:t>
      </w:r>
    </w:p>
    <w:p w14:paraId="66176CF8" w14:textId="13A86129" w:rsidR="003A0EB1" w:rsidRDefault="007017BA" w:rsidP="00CD0FF0">
      <w:pPr>
        <w:pStyle w:val="BodyTextFirstIndent"/>
        <w:ind w:firstLine="0"/>
      </w:pPr>
      <w:r>
        <w:t xml:space="preserve">Patient acknowledges the need for [AGENCY] to </w:t>
      </w:r>
      <w:r w:rsidR="00180C8F">
        <w:t xml:space="preserve">ensure and maintain a safe </w:t>
      </w:r>
      <w:r w:rsidR="00CA7E97">
        <w:t>environment</w:t>
      </w:r>
      <w:r w:rsidR="00CB7EBB">
        <w:t xml:space="preserve">. </w:t>
      </w:r>
      <w:r>
        <w:t xml:space="preserve">Accordingly, </w:t>
      </w:r>
      <w:r w:rsidR="009507AE">
        <w:t>Patient</w:t>
      </w:r>
      <w:r w:rsidR="00FC3BF7" w:rsidRPr="00FC3BF7">
        <w:t xml:space="preserve"> authorizes [</w:t>
      </w:r>
      <w:r w:rsidR="009507AE">
        <w:t>AGENCY</w:t>
      </w:r>
      <w:r w:rsidR="00FC3BF7" w:rsidRPr="00FC3BF7">
        <w:t>] to</w:t>
      </w:r>
      <w:r w:rsidR="008E599F">
        <w:t xml:space="preserve"> conduct a criminal background check</w:t>
      </w:r>
      <w:r w:rsidR="00180C8F">
        <w:t xml:space="preserve"> </w:t>
      </w:r>
      <w:r w:rsidR="008E599F">
        <w:t xml:space="preserve">and in doing so, obtain </w:t>
      </w:r>
      <w:r w:rsidR="00FC3BF7" w:rsidRPr="00FC3BF7">
        <w:t>information from any third party or government agency deemed necessary.</w:t>
      </w:r>
      <w:r w:rsidR="00FC3BF7">
        <w:t xml:space="preserve"> </w:t>
      </w:r>
      <w:r w:rsidR="00677271">
        <w:t xml:space="preserve">[AGENCY’S] criminal background check process is intended to verify that the Patient does not have any criminal conviction or pending criminal matter in any jurisdiction that would put [AGENCY’S] providers, </w:t>
      </w:r>
      <w:proofErr w:type="gramStart"/>
      <w:r w:rsidR="00677271">
        <w:t>staff</w:t>
      </w:r>
      <w:proofErr w:type="gramEnd"/>
      <w:r w:rsidR="00677271">
        <w:t xml:space="preserve"> or patients at risk. Offenses may include but are not limited </w:t>
      </w:r>
      <w:proofErr w:type="gramStart"/>
      <w:r w:rsidR="00677271">
        <w:t>to,</w:t>
      </w:r>
      <w:proofErr w:type="gramEnd"/>
      <w:r w:rsidR="00677271">
        <w:t xml:space="preserve"> violent crimes, sexual offenses, abuse or neglect of vulnerable individuals, and drug related offenses.</w:t>
      </w:r>
    </w:p>
    <w:p w14:paraId="32F91FB9" w14:textId="1A8F90D1" w:rsidR="00CD0FF0" w:rsidRDefault="007017BA" w:rsidP="009507AE">
      <w:pPr>
        <w:pStyle w:val="BodyTextFirstIndent"/>
        <w:ind w:firstLine="0"/>
      </w:pPr>
      <w:r>
        <w:t>The criminal background check</w:t>
      </w:r>
      <w:r w:rsidR="008E599F">
        <w:t xml:space="preserve"> process</w:t>
      </w:r>
      <w:r>
        <w:t xml:space="preserve"> shall consist of</w:t>
      </w:r>
      <w:r w:rsidR="00CD0FF0">
        <w:t xml:space="preserve">: (a) </w:t>
      </w:r>
      <w:r>
        <w:t>making</w:t>
      </w:r>
      <w:r w:rsidR="008E599F">
        <w:t xml:space="preserve"> an</w:t>
      </w:r>
      <w:r>
        <w:t xml:space="preserve"> inquiry into the Patient’s criminal record to the fullest extent permitted by law; </w:t>
      </w:r>
      <w:r w:rsidR="00CD0FF0">
        <w:t xml:space="preserve">(b) </w:t>
      </w:r>
      <w:r>
        <w:t xml:space="preserve">requesting, </w:t>
      </w:r>
      <w:proofErr w:type="gramStart"/>
      <w:r>
        <w:t>receiving</w:t>
      </w:r>
      <w:proofErr w:type="gramEnd"/>
      <w:r>
        <w:t xml:space="preserve"> and reviewing reports and results of nationwide state and federal criminal and sex offender </w:t>
      </w:r>
      <w:r w:rsidR="00BA358D">
        <w:t>databases</w:t>
      </w:r>
      <w:r w:rsidR="003A0EB1">
        <w:t>, and (c) a review of any other information that [AGENCY] deems necessary to evaluation the suitability of patient for services</w:t>
      </w:r>
      <w:r w:rsidR="008E599F">
        <w:t xml:space="preserve">. </w:t>
      </w:r>
      <w:r w:rsidR="00677271">
        <w:t xml:space="preserve">[AGENCY] reserves the right to conduct periodic background checks on patients receiving services if concerns or new information arises. </w:t>
      </w:r>
      <w:proofErr w:type="gramStart"/>
      <w:r w:rsidR="00CD0FF0" w:rsidRPr="00FC3BF7">
        <w:t>In the event that</w:t>
      </w:r>
      <w:proofErr w:type="gramEnd"/>
      <w:r w:rsidR="00CD0FF0" w:rsidRPr="00FC3BF7">
        <w:t xml:space="preserve"> the </w:t>
      </w:r>
      <w:r w:rsidR="00CD0FF0">
        <w:t xml:space="preserve">criminal </w:t>
      </w:r>
      <w:r w:rsidR="00CD0FF0" w:rsidRPr="00FC3BF7">
        <w:t>background check reveals information that may impact the provision of services, [</w:t>
      </w:r>
      <w:r w:rsidR="00CD0FF0">
        <w:t>AGENCY</w:t>
      </w:r>
      <w:r w:rsidR="00CD0FF0" w:rsidRPr="00FC3BF7">
        <w:t xml:space="preserve">] will notify the </w:t>
      </w:r>
      <w:r w:rsidR="00CD0FF0">
        <w:t>P</w:t>
      </w:r>
      <w:r w:rsidR="00CD0FF0" w:rsidRPr="00FC3BF7">
        <w:t>atient and discuss potential implications</w:t>
      </w:r>
      <w:r w:rsidR="00CD0FF0">
        <w:t>, including [AGENCY’S] right to deny services</w:t>
      </w:r>
      <w:r w:rsidR="00CD0FF0" w:rsidRPr="00FC3BF7">
        <w:t>.</w:t>
      </w:r>
    </w:p>
    <w:p w14:paraId="04E3EECE" w14:textId="425578DE" w:rsidR="0018538F" w:rsidRDefault="009507AE" w:rsidP="009507AE">
      <w:pPr>
        <w:pStyle w:val="BodyTextFirstIndent"/>
        <w:ind w:firstLine="0"/>
      </w:pPr>
      <w:r>
        <w:t xml:space="preserve"> </w:t>
      </w:r>
      <w:r w:rsidR="00CD0FF0">
        <w:t xml:space="preserve">[AGENCY’S] criminal </w:t>
      </w:r>
      <w:r w:rsidR="00CD0FF0" w:rsidRPr="00FC3BF7">
        <w:t>background check process will adhere to all applicable laws and regulations governing such checks, including but not limited to privacy and confidentiality standards.</w:t>
      </w:r>
      <w:r w:rsidR="00CD0FF0">
        <w:t xml:space="preserve"> </w:t>
      </w:r>
      <w:r w:rsidR="00CA7E97">
        <w:t xml:space="preserve">Patient </w:t>
      </w:r>
      <w:r w:rsidR="00CA7E97" w:rsidRPr="00FC3BF7">
        <w:t>understands that all information obtained during the</w:t>
      </w:r>
      <w:r w:rsidR="00CA7E97">
        <w:t xml:space="preserve"> criminal</w:t>
      </w:r>
      <w:r w:rsidR="00CA7E97" w:rsidRPr="00FC3BF7">
        <w:t xml:space="preserve"> background check will be treated with utmost confidentiality and will be used solely for the purpose of assessing the </w:t>
      </w:r>
      <w:r w:rsidR="00CA7E97">
        <w:t xml:space="preserve">Patient’s </w:t>
      </w:r>
      <w:r w:rsidR="00CA7E97" w:rsidRPr="00FC3BF7">
        <w:t>eligibility to receive</w:t>
      </w:r>
      <w:r w:rsidR="00CA7E97">
        <w:t xml:space="preserve"> </w:t>
      </w:r>
      <w:r w:rsidR="00CA7E97" w:rsidRPr="00FC3BF7">
        <w:t>services.</w:t>
      </w:r>
      <w:r w:rsidR="00CA7E97">
        <w:t xml:space="preserve"> </w:t>
      </w:r>
      <w:r>
        <w:t>T</w:t>
      </w:r>
      <w:r w:rsidR="00FC3BF7" w:rsidRPr="00FC3BF7">
        <w:t xml:space="preserve">he patient acknowledges that this </w:t>
      </w:r>
      <w:r w:rsidR="0018538F">
        <w:t xml:space="preserve">authorization </w:t>
      </w:r>
      <w:r w:rsidR="00FC3BF7" w:rsidRPr="00FC3BF7">
        <w:t xml:space="preserve">is voluntary, and they have the right to refuse or withdraw </w:t>
      </w:r>
      <w:r w:rsidR="0018538F">
        <w:t xml:space="preserve">authorization </w:t>
      </w:r>
      <w:r w:rsidR="00FC3BF7" w:rsidRPr="00FC3BF7">
        <w:t>at any time. However, refusal may impact</w:t>
      </w:r>
      <w:r w:rsidR="0018538F">
        <w:t xml:space="preserve"> Patient’s</w:t>
      </w:r>
      <w:r w:rsidR="00FC3BF7" w:rsidRPr="00FC3BF7">
        <w:t xml:space="preserve"> ability to receive services.</w:t>
      </w:r>
      <w:r>
        <w:t xml:space="preserve"> </w:t>
      </w:r>
    </w:p>
    <w:p w14:paraId="640AC672" w14:textId="0C6BEF8A" w:rsidR="003A0EB1" w:rsidRDefault="003A0EB1" w:rsidP="009507AE">
      <w:pPr>
        <w:pStyle w:val="BodyTextFirstIndent"/>
        <w:ind w:firstLine="0"/>
      </w:pPr>
    </w:p>
    <w:p w14:paraId="23D138BB" w14:textId="1F34F139" w:rsidR="003A0EB1" w:rsidRDefault="003A0EB1" w:rsidP="003A0EB1">
      <w:pPr>
        <w:pStyle w:val="BodyTextFirstIndent"/>
        <w:ind w:firstLine="0"/>
        <w:jc w:val="right"/>
      </w:pPr>
      <w:r>
        <w:t>_______ (Initials)</w:t>
      </w:r>
    </w:p>
    <w:p w14:paraId="5ECBB442" w14:textId="77777777" w:rsidR="00A37C88" w:rsidRDefault="00A37C88" w:rsidP="009507AE">
      <w:pPr>
        <w:pStyle w:val="BodyTextFirstIndent"/>
        <w:ind w:firstLine="0"/>
      </w:pPr>
    </w:p>
    <w:p w14:paraId="504F7FC0" w14:textId="77777777" w:rsidR="00FC3BF7" w:rsidRDefault="00FC3BF7" w:rsidP="006F15C3">
      <w:pPr>
        <w:pStyle w:val="BodyTextFirstIndent"/>
        <w:ind w:firstLine="0"/>
      </w:pPr>
    </w:p>
    <w:p w14:paraId="32FAD971" w14:textId="009C6F4A" w:rsidR="00145B80" w:rsidRPr="00B14028" w:rsidRDefault="00145B80" w:rsidP="00D94070"/>
    <w:sectPr w:rsidR="00145B80" w:rsidRPr="00B14028" w:rsidSect="00607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E09C" w14:textId="77777777" w:rsidR="007037AE" w:rsidRDefault="007037AE">
      <w:r>
        <w:separator/>
      </w:r>
    </w:p>
  </w:endnote>
  <w:endnote w:type="continuationSeparator" w:id="0">
    <w:p w14:paraId="36CA8EC3" w14:textId="77777777" w:rsidR="007037AE" w:rsidRDefault="0070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iDocIDField96d735fb-7062-44fe-bba4-d118"/>
  <w:p w14:paraId="1680FEDA" w14:textId="77777777" w:rsidR="0018538F" w:rsidRDefault="0018538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93138119.1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2A93" w14:textId="77777777" w:rsidR="0018538F" w:rsidRDefault="0018538F" w:rsidP="009C66B4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bookmarkStart w:id="1" w:name="_iDocIDField5afa4b15-62e7-4732-a34d-9800"/>
  <w:p w14:paraId="42CA35C0" w14:textId="77777777" w:rsidR="0018538F" w:rsidRDefault="0018538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93138119.1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8555" w14:textId="77777777" w:rsidR="0018538F" w:rsidRDefault="0018538F" w:rsidP="00CB3A3F">
    <w:pPr>
      <w:pStyle w:val="Footer"/>
    </w:pPr>
    <w:r>
      <w:tab/>
    </w:r>
  </w:p>
  <w:bookmarkStart w:id="2" w:name="_iDocIDField8b7d0830-f03e-4d19-adcf-88be"/>
  <w:p w14:paraId="7104D50F" w14:textId="77777777" w:rsidR="0018538F" w:rsidRDefault="0018538F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93138119.1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F85D" w14:textId="77777777" w:rsidR="007037AE" w:rsidRDefault="007037AE">
      <w:r>
        <w:separator/>
      </w:r>
    </w:p>
  </w:footnote>
  <w:footnote w:type="continuationSeparator" w:id="0">
    <w:p w14:paraId="42DB2359" w14:textId="77777777" w:rsidR="007037AE" w:rsidRDefault="0070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15B2" w14:textId="77777777" w:rsidR="0018538F" w:rsidRDefault="0018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3686" w14:textId="77777777" w:rsidR="0018538F" w:rsidRDefault="0018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43EE" w14:textId="77777777" w:rsidR="0018538F" w:rsidRDefault="0018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6FA08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006EE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60EA2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A5A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D2323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0D48D5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5DC1C40"/>
    <w:multiLevelType w:val="multilevel"/>
    <w:tmpl w:val="4C06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303814DA"/>
    <w:multiLevelType w:val="hybridMultilevel"/>
    <w:tmpl w:val="578AC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5A8D"/>
    <w:multiLevelType w:val="hybridMultilevel"/>
    <w:tmpl w:val="1FF682D6"/>
    <w:lvl w:ilvl="0" w:tplc="EB34B3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43B42"/>
    <w:multiLevelType w:val="multilevel"/>
    <w:tmpl w:val="ADA8BB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72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3240"/>
        </w:tabs>
        <w:ind w:left="216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288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432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6120"/>
        </w:tabs>
        <w:ind w:left="504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5760" w:firstLine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w w:val="100"/>
        <w:sz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5327644"/>
    <w:multiLevelType w:val="multilevel"/>
    <w:tmpl w:val="A64677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vanish w:val="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vanish w:val="0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vanish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vanish w:val="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vanish w:val="0"/>
        <w:u w:val="none"/>
      </w:rPr>
    </w:lvl>
  </w:abstractNum>
  <w:num w:numId="1" w16cid:durableId="1528566661">
    <w:abstractNumId w:val="6"/>
  </w:num>
  <w:num w:numId="2" w16cid:durableId="442068329">
    <w:abstractNumId w:val="5"/>
  </w:num>
  <w:num w:numId="3" w16cid:durableId="312687762">
    <w:abstractNumId w:val="4"/>
  </w:num>
  <w:num w:numId="4" w16cid:durableId="1947039060">
    <w:abstractNumId w:val="6"/>
  </w:num>
  <w:num w:numId="5" w16cid:durableId="1822887392">
    <w:abstractNumId w:val="6"/>
  </w:num>
  <w:num w:numId="6" w16cid:durableId="1936356671">
    <w:abstractNumId w:val="6"/>
  </w:num>
  <w:num w:numId="7" w16cid:durableId="1804273949">
    <w:abstractNumId w:val="6"/>
  </w:num>
  <w:num w:numId="8" w16cid:durableId="100997210">
    <w:abstractNumId w:val="6"/>
  </w:num>
  <w:num w:numId="9" w16cid:durableId="106897390">
    <w:abstractNumId w:val="6"/>
  </w:num>
  <w:num w:numId="10" w16cid:durableId="1650749993">
    <w:abstractNumId w:val="6"/>
  </w:num>
  <w:num w:numId="11" w16cid:durableId="834997139">
    <w:abstractNumId w:val="6"/>
  </w:num>
  <w:num w:numId="12" w16cid:durableId="1966541772">
    <w:abstractNumId w:val="6"/>
  </w:num>
  <w:num w:numId="13" w16cid:durableId="463620717">
    <w:abstractNumId w:val="9"/>
  </w:num>
  <w:num w:numId="14" w16cid:durableId="1435632803">
    <w:abstractNumId w:val="9"/>
  </w:num>
  <w:num w:numId="15" w16cid:durableId="609822246">
    <w:abstractNumId w:val="9"/>
  </w:num>
  <w:num w:numId="16" w16cid:durableId="1045834873">
    <w:abstractNumId w:val="9"/>
  </w:num>
  <w:num w:numId="17" w16cid:durableId="801654787">
    <w:abstractNumId w:val="9"/>
  </w:num>
  <w:num w:numId="18" w16cid:durableId="642203098">
    <w:abstractNumId w:val="9"/>
  </w:num>
  <w:num w:numId="19" w16cid:durableId="485711383">
    <w:abstractNumId w:val="9"/>
  </w:num>
  <w:num w:numId="20" w16cid:durableId="269554285">
    <w:abstractNumId w:val="9"/>
  </w:num>
  <w:num w:numId="21" w16cid:durableId="1730877368">
    <w:abstractNumId w:val="9"/>
  </w:num>
  <w:num w:numId="22" w16cid:durableId="47924920">
    <w:abstractNumId w:val="3"/>
  </w:num>
  <w:num w:numId="23" w16cid:durableId="2051152116">
    <w:abstractNumId w:val="2"/>
  </w:num>
  <w:num w:numId="24" w16cid:durableId="1789623451">
    <w:abstractNumId w:val="1"/>
  </w:num>
  <w:num w:numId="25" w16cid:durableId="866144476">
    <w:abstractNumId w:val="0"/>
  </w:num>
  <w:num w:numId="26" w16cid:durableId="1284266271">
    <w:abstractNumId w:val="10"/>
  </w:num>
  <w:num w:numId="27" w16cid:durableId="397940595">
    <w:abstractNumId w:val="10"/>
  </w:num>
  <w:num w:numId="28" w16cid:durableId="518280688">
    <w:abstractNumId w:val="10"/>
  </w:num>
  <w:num w:numId="29" w16cid:durableId="578638405">
    <w:abstractNumId w:val="10"/>
  </w:num>
  <w:num w:numId="30" w16cid:durableId="735321123">
    <w:abstractNumId w:val="10"/>
  </w:num>
  <w:num w:numId="31" w16cid:durableId="1160074671">
    <w:abstractNumId w:val="10"/>
  </w:num>
  <w:num w:numId="32" w16cid:durableId="1671832350">
    <w:abstractNumId w:val="10"/>
  </w:num>
  <w:num w:numId="33" w16cid:durableId="345132255">
    <w:abstractNumId w:val="10"/>
  </w:num>
  <w:num w:numId="34" w16cid:durableId="817528022">
    <w:abstractNumId w:val="10"/>
  </w:num>
  <w:num w:numId="35" w16cid:durableId="1401057862">
    <w:abstractNumId w:val="7"/>
  </w:num>
  <w:num w:numId="36" w16cid:durableId="2784172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AE"/>
    <w:rsid w:val="000064F9"/>
    <w:rsid w:val="00047E65"/>
    <w:rsid w:val="000C70BC"/>
    <w:rsid w:val="000D7D44"/>
    <w:rsid w:val="00112F5E"/>
    <w:rsid w:val="00145B80"/>
    <w:rsid w:val="00180C8F"/>
    <w:rsid w:val="0018538F"/>
    <w:rsid w:val="001D6832"/>
    <w:rsid w:val="001E6104"/>
    <w:rsid w:val="00236071"/>
    <w:rsid w:val="0023770E"/>
    <w:rsid w:val="0025131A"/>
    <w:rsid w:val="00271CDC"/>
    <w:rsid w:val="00292429"/>
    <w:rsid w:val="002B6E8C"/>
    <w:rsid w:val="003521D2"/>
    <w:rsid w:val="003A0EB1"/>
    <w:rsid w:val="003A3454"/>
    <w:rsid w:val="003C7436"/>
    <w:rsid w:val="003F74D9"/>
    <w:rsid w:val="004635B0"/>
    <w:rsid w:val="00481559"/>
    <w:rsid w:val="00517C92"/>
    <w:rsid w:val="005C23D1"/>
    <w:rsid w:val="00602D18"/>
    <w:rsid w:val="006079A5"/>
    <w:rsid w:val="00615C65"/>
    <w:rsid w:val="00677271"/>
    <w:rsid w:val="006968B1"/>
    <w:rsid w:val="006F15C3"/>
    <w:rsid w:val="007017BA"/>
    <w:rsid w:val="007037AE"/>
    <w:rsid w:val="00704C6B"/>
    <w:rsid w:val="00710F98"/>
    <w:rsid w:val="007454BD"/>
    <w:rsid w:val="00752424"/>
    <w:rsid w:val="007767F5"/>
    <w:rsid w:val="0078052E"/>
    <w:rsid w:val="00791289"/>
    <w:rsid w:val="007A0B9C"/>
    <w:rsid w:val="007D1F50"/>
    <w:rsid w:val="00833211"/>
    <w:rsid w:val="00844C02"/>
    <w:rsid w:val="00852259"/>
    <w:rsid w:val="00887BC6"/>
    <w:rsid w:val="008E599F"/>
    <w:rsid w:val="009507AE"/>
    <w:rsid w:val="009D148B"/>
    <w:rsid w:val="009D49C5"/>
    <w:rsid w:val="00A37C88"/>
    <w:rsid w:val="00A96272"/>
    <w:rsid w:val="00AD64C7"/>
    <w:rsid w:val="00B02C3D"/>
    <w:rsid w:val="00B14028"/>
    <w:rsid w:val="00B277AD"/>
    <w:rsid w:val="00B85B88"/>
    <w:rsid w:val="00BA358D"/>
    <w:rsid w:val="00C62534"/>
    <w:rsid w:val="00C75916"/>
    <w:rsid w:val="00CA4CC9"/>
    <w:rsid w:val="00CA7E97"/>
    <w:rsid w:val="00CB7EBB"/>
    <w:rsid w:val="00CD0FF0"/>
    <w:rsid w:val="00D34C61"/>
    <w:rsid w:val="00D94070"/>
    <w:rsid w:val="00E01D30"/>
    <w:rsid w:val="00E33813"/>
    <w:rsid w:val="00E37B84"/>
    <w:rsid w:val="00E63AB0"/>
    <w:rsid w:val="00EA2189"/>
    <w:rsid w:val="00EE220F"/>
    <w:rsid w:val="00EE5790"/>
    <w:rsid w:val="00EF4A70"/>
    <w:rsid w:val="00F36AD3"/>
    <w:rsid w:val="00F37782"/>
    <w:rsid w:val="00FB444A"/>
    <w:rsid w:val="00FB4D23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F895C"/>
  <w15:docId w15:val="{54BFBA4B-C867-4869-A8E2-E2BACB0B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832"/>
    <w:rPr>
      <w:sz w:val="24"/>
      <w:szCs w:val="24"/>
    </w:rPr>
  </w:style>
  <w:style w:type="paragraph" w:styleId="Heading1">
    <w:name w:val="heading 1"/>
    <w:basedOn w:val="Normal"/>
    <w:qFormat/>
    <w:rsid w:val="006968B1"/>
    <w:pPr>
      <w:numPr>
        <w:numId w:val="34"/>
      </w:numPr>
      <w:spacing w:after="240"/>
      <w:jc w:val="both"/>
      <w:outlineLvl w:val="0"/>
    </w:pPr>
    <w:rPr>
      <w:rFonts w:cs="Arial"/>
      <w:bCs/>
      <w:kern w:val="24"/>
    </w:rPr>
  </w:style>
  <w:style w:type="paragraph" w:styleId="Heading2">
    <w:name w:val="heading 2"/>
    <w:basedOn w:val="Normal"/>
    <w:qFormat/>
    <w:rsid w:val="006968B1"/>
    <w:pPr>
      <w:numPr>
        <w:ilvl w:val="1"/>
        <w:numId w:val="34"/>
      </w:numPr>
      <w:spacing w:after="240"/>
      <w:jc w:val="both"/>
      <w:outlineLvl w:val="1"/>
    </w:pPr>
    <w:rPr>
      <w:rFonts w:cs="Arial"/>
      <w:bCs/>
      <w:iCs/>
      <w:kern w:val="24"/>
    </w:rPr>
  </w:style>
  <w:style w:type="paragraph" w:styleId="Heading3">
    <w:name w:val="heading 3"/>
    <w:basedOn w:val="Normal"/>
    <w:qFormat/>
    <w:rsid w:val="006968B1"/>
    <w:pPr>
      <w:numPr>
        <w:ilvl w:val="2"/>
        <w:numId w:val="34"/>
      </w:numPr>
      <w:spacing w:after="240"/>
      <w:jc w:val="both"/>
      <w:outlineLvl w:val="2"/>
    </w:pPr>
    <w:rPr>
      <w:rFonts w:cs="Arial"/>
      <w:bCs/>
      <w:kern w:val="24"/>
    </w:rPr>
  </w:style>
  <w:style w:type="paragraph" w:styleId="Heading4">
    <w:name w:val="heading 4"/>
    <w:basedOn w:val="Normal"/>
    <w:qFormat/>
    <w:rsid w:val="006968B1"/>
    <w:pPr>
      <w:numPr>
        <w:ilvl w:val="3"/>
        <w:numId w:val="34"/>
      </w:numPr>
      <w:spacing w:after="240"/>
      <w:jc w:val="both"/>
      <w:outlineLvl w:val="3"/>
    </w:pPr>
    <w:rPr>
      <w:bCs/>
      <w:kern w:val="24"/>
    </w:rPr>
  </w:style>
  <w:style w:type="paragraph" w:styleId="Heading5">
    <w:name w:val="heading 5"/>
    <w:basedOn w:val="Normal"/>
    <w:qFormat/>
    <w:rsid w:val="006968B1"/>
    <w:pPr>
      <w:numPr>
        <w:ilvl w:val="4"/>
        <w:numId w:val="34"/>
      </w:numPr>
      <w:spacing w:after="240"/>
      <w:jc w:val="both"/>
      <w:outlineLvl w:val="4"/>
    </w:pPr>
    <w:rPr>
      <w:bCs/>
      <w:iCs/>
      <w:kern w:val="24"/>
    </w:rPr>
  </w:style>
  <w:style w:type="paragraph" w:styleId="Heading6">
    <w:name w:val="heading 6"/>
    <w:basedOn w:val="Normal"/>
    <w:qFormat/>
    <w:rsid w:val="006968B1"/>
    <w:pPr>
      <w:numPr>
        <w:ilvl w:val="5"/>
        <w:numId w:val="34"/>
      </w:numPr>
      <w:spacing w:after="240"/>
      <w:jc w:val="both"/>
      <w:outlineLvl w:val="5"/>
    </w:pPr>
    <w:rPr>
      <w:bCs/>
      <w:kern w:val="24"/>
    </w:rPr>
  </w:style>
  <w:style w:type="paragraph" w:styleId="Heading7">
    <w:name w:val="heading 7"/>
    <w:basedOn w:val="Normal"/>
    <w:qFormat/>
    <w:rsid w:val="006968B1"/>
    <w:pPr>
      <w:numPr>
        <w:ilvl w:val="6"/>
        <w:numId w:val="34"/>
      </w:numPr>
      <w:spacing w:after="240"/>
      <w:jc w:val="both"/>
      <w:outlineLvl w:val="6"/>
    </w:pPr>
    <w:rPr>
      <w:kern w:val="24"/>
    </w:rPr>
  </w:style>
  <w:style w:type="paragraph" w:styleId="Heading8">
    <w:name w:val="heading 8"/>
    <w:basedOn w:val="Normal"/>
    <w:qFormat/>
    <w:rsid w:val="006968B1"/>
    <w:pPr>
      <w:numPr>
        <w:ilvl w:val="7"/>
        <w:numId w:val="34"/>
      </w:numPr>
      <w:spacing w:after="240"/>
      <w:jc w:val="both"/>
      <w:outlineLvl w:val="7"/>
    </w:pPr>
    <w:rPr>
      <w:iCs/>
      <w:kern w:val="24"/>
    </w:rPr>
  </w:style>
  <w:style w:type="paragraph" w:styleId="Heading9">
    <w:name w:val="heading 9"/>
    <w:basedOn w:val="Normal"/>
    <w:qFormat/>
    <w:rsid w:val="006968B1"/>
    <w:pPr>
      <w:numPr>
        <w:ilvl w:val="8"/>
        <w:numId w:val="34"/>
      </w:numPr>
      <w:spacing w:after="240"/>
      <w:jc w:val="both"/>
      <w:outlineLvl w:val="8"/>
    </w:pPr>
    <w:rPr>
      <w:rFonts w:cs="Arial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4C61"/>
    <w:pPr>
      <w:spacing w:after="240"/>
      <w:jc w:val="both"/>
    </w:pPr>
  </w:style>
  <w:style w:type="paragraph" w:styleId="BlockText">
    <w:name w:val="Block Text"/>
    <w:basedOn w:val="Normal"/>
    <w:rsid w:val="00D34C61"/>
    <w:pPr>
      <w:spacing w:after="240"/>
      <w:ind w:left="720" w:right="720"/>
      <w:jc w:val="both"/>
    </w:pPr>
  </w:style>
  <w:style w:type="paragraph" w:customStyle="1" w:styleId="BlockText1">
    <w:name w:val="Block Text 1&quot;"/>
    <w:basedOn w:val="Normal"/>
    <w:rsid w:val="00D34C61"/>
    <w:pPr>
      <w:spacing w:after="240"/>
      <w:ind w:left="1440" w:right="1440"/>
      <w:jc w:val="both"/>
    </w:pPr>
  </w:style>
  <w:style w:type="paragraph" w:styleId="BodyText2">
    <w:name w:val="Body Text 2"/>
    <w:basedOn w:val="Normal"/>
    <w:rsid w:val="00D34C61"/>
    <w:pPr>
      <w:spacing w:line="480" w:lineRule="auto"/>
      <w:jc w:val="both"/>
    </w:pPr>
  </w:style>
  <w:style w:type="paragraph" w:styleId="BodyTextFirstIndent">
    <w:name w:val="Body Text First Indent"/>
    <w:basedOn w:val="Normal"/>
    <w:link w:val="BodyTextFirstIndentChar"/>
    <w:rsid w:val="00D34C61"/>
    <w:pPr>
      <w:spacing w:after="240"/>
      <w:ind w:firstLine="720"/>
      <w:jc w:val="both"/>
    </w:pPr>
  </w:style>
  <w:style w:type="paragraph" w:styleId="Subtitle">
    <w:name w:val="Subtitle"/>
    <w:basedOn w:val="Normal"/>
    <w:qFormat/>
    <w:rsid w:val="003C7436"/>
    <w:pPr>
      <w:spacing w:after="60"/>
      <w:jc w:val="center"/>
      <w:outlineLvl w:val="1"/>
    </w:pPr>
    <w:rPr>
      <w:rFonts w:cs="Arial"/>
    </w:rPr>
  </w:style>
  <w:style w:type="paragraph" w:styleId="BodyTextFirstIndent2">
    <w:name w:val="Body Text First Indent 2"/>
    <w:basedOn w:val="Normal"/>
    <w:rsid w:val="00D34C61"/>
    <w:pPr>
      <w:spacing w:line="480" w:lineRule="auto"/>
      <w:ind w:firstLine="720"/>
      <w:jc w:val="both"/>
    </w:pPr>
  </w:style>
  <w:style w:type="character" w:styleId="CommentReference">
    <w:name w:val="annotation reference"/>
    <w:basedOn w:val="DefaultParagraphFont"/>
    <w:semiHidden/>
    <w:rsid w:val="00D34C61"/>
    <w:rPr>
      <w:sz w:val="16"/>
      <w:szCs w:val="16"/>
    </w:rPr>
  </w:style>
  <w:style w:type="paragraph" w:styleId="CommentText">
    <w:name w:val="annotation text"/>
    <w:basedOn w:val="Normal"/>
    <w:semiHidden/>
    <w:rsid w:val="00D34C6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4C61"/>
    <w:rPr>
      <w:b/>
      <w:bCs/>
    </w:rPr>
  </w:style>
  <w:style w:type="paragraph" w:customStyle="1" w:styleId="DocID">
    <w:name w:val="DocID"/>
    <w:basedOn w:val="Footer"/>
    <w:next w:val="Footer"/>
    <w:link w:val="DocIDChar"/>
    <w:rsid w:val="0018538F"/>
    <w:pPr>
      <w:tabs>
        <w:tab w:val="clear" w:pos="4680"/>
        <w:tab w:val="clear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rsid w:val="00D34C6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D34C61"/>
    <w:rPr>
      <w:vertAlign w:val="superscript"/>
    </w:rPr>
  </w:style>
  <w:style w:type="paragraph" w:styleId="EndnoteText">
    <w:name w:val="endnote text"/>
    <w:basedOn w:val="Normal"/>
    <w:semiHidden/>
    <w:rsid w:val="00D34C61"/>
    <w:rPr>
      <w:szCs w:val="20"/>
    </w:rPr>
  </w:style>
  <w:style w:type="paragraph" w:styleId="EnvelopeAddress">
    <w:name w:val="envelope address"/>
    <w:basedOn w:val="Normal"/>
    <w:semiHidden/>
    <w:rsid w:val="00D34C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D34C61"/>
    <w:rPr>
      <w:rFonts w:cs="Arial"/>
    </w:rPr>
  </w:style>
  <w:style w:type="paragraph" w:styleId="Footer">
    <w:name w:val="footer"/>
    <w:basedOn w:val="Normal"/>
    <w:semiHidden/>
    <w:rsid w:val="00D34C61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sid w:val="00D34C61"/>
    <w:rPr>
      <w:vertAlign w:val="superscript"/>
    </w:rPr>
  </w:style>
  <w:style w:type="paragraph" w:styleId="FootnoteText">
    <w:name w:val="footnote text"/>
    <w:basedOn w:val="Normal"/>
    <w:semiHidden/>
    <w:rsid w:val="00D34C61"/>
    <w:pPr>
      <w:spacing w:after="120" w:line="240" w:lineRule="exact"/>
      <w:ind w:firstLine="720"/>
      <w:jc w:val="both"/>
    </w:pPr>
    <w:rPr>
      <w:szCs w:val="20"/>
    </w:rPr>
  </w:style>
  <w:style w:type="paragraph" w:styleId="Header">
    <w:name w:val="header"/>
    <w:basedOn w:val="Normal"/>
    <w:semiHidden/>
    <w:rsid w:val="00D34C61"/>
    <w:pPr>
      <w:tabs>
        <w:tab w:val="center" w:pos="4680"/>
        <w:tab w:val="right" w:pos="9360"/>
      </w:tabs>
    </w:pPr>
  </w:style>
  <w:style w:type="paragraph" w:styleId="Index1">
    <w:name w:val="index 1"/>
    <w:basedOn w:val="Normal"/>
    <w:next w:val="Normal"/>
    <w:autoRedefine/>
    <w:semiHidden/>
    <w:rsid w:val="00D34C6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34C6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34C6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34C6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34C6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34C6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34C6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34C6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34C6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34C61"/>
    <w:rPr>
      <w:rFonts w:ascii="Arial" w:hAnsi="Arial" w:cs="Arial"/>
      <w:b/>
      <w:bCs/>
    </w:rPr>
  </w:style>
  <w:style w:type="paragraph" w:customStyle="1" w:styleId="LeftIndent5">
    <w:name w:val="Left Indent .5&quot;"/>
    <w:basedOn w:val="Normal"/>
    <w:semiHidden/>
    <w:rsid w:val="00D34C61"/>
    <w:pPr>
      <w:spacing w:after="240"/>
      <w:ind w:left="720"/>
      <w:jc w:val="both"/>
    </w:pPr>
  </w:style>
  <w:style w:type="paragraph" w:customStyle="1" w:styleId="LeftIndent1">
    <w:name w:val="Left Indent 1&quot;"/>
    <w:basedOn w:val="Normal"/>
    <w:semiHidden/>
    <w:rsid w:val="00D34C61"/>
    <w:pPr>
      <w:spacing w:after="240"/>
      <w:ind w:left="1440"/>
      <w:jc w:val="both"/>
    </w:pPr>
  </w:style>
  <w:style w:type="paragraph" w:customStyle="1" w:styleId="LeftIndent15">
    <w:name w:val="Left Indent 1.5&quot;"/>
    <w:basedOn w:val="Normal"/>
    <w:semiHidden/>
    <w:rsid w:val="00D34C61"/>
    <w:pPr>
      <w:spacing w:after="240"/>
      <w:ind w:left="2160"/>
      <w:jc w:val="both"/>
    </w:pPr>
  </w:style>
  <w:style w:type="paragraph" w:customStyle="1" w:styleId="LeftIndent2">
    <w:name w:val="Left Indent 2&quot;"/>
    <w:basedOn w:val="Normal"/>
    <w:semiHidden/>
    <w:rsid w:val="00D34C61"/>
    <w:pPr>
      <w:spacing w:after="240"/>
      <w:ind w:left="2880"/>
      <w:jc w:val="both"/>
    </w:pPr>
  </w:style>
  <w:style w:type="paragraph" w:customStyle="1" w:styleId="LeftIndent25">
    <w:name w:val="Left Indent 2.5"/>
    <w:basedOn w:val="Normal"/>
    <w:semiHidden/>
    <w:rsid w:val="00D34C61"/>
    <w:pPr>
      <w:spacing w:after="240"/>
      <w:ind w:left="3600"/>
      <w:jc w:val="both"/>
    </w:pPr>
  </w:style>
  <w:style w:type="paragraph" w:styleId="ListBullet">
    <w:name w:val="List Bullet"/>
    <w:basedOn w:val="Normal"/>
    <w:rsid w:val="002B6E8C"/>
    <w:pPr>
      <w:numPr>
        <w:numId w:val="2"/>
      </w:numPr>
      <w:tabs>
        <w:tab w:val="clear" w:pos="720"/>
        <w:tab w:val="num" w:pos="360"/>
      </w:tabs>
      <w:spacing w:after="240"/>
      <w:ind w:left="360" w:hanging="360"/>
      <w:jc w:val="both"/>
    </w:pPr>
  </w:style>
  <w:style w:type="paragraph" w:styleId="ListNumber">
    <w:name w:val="List Number"/>
    <w:basedOn w:val="Normal"/>
    <w:rsid w:val="002B6E8C"/>
    <w:pPr>
      <w:numPr>
        <w:numId w:val="3"/>
      </w:numPr>
      <w:tabs>
        <w:tab w:val="clear" w:pos="720"/>
        <w:tab w:val="num" w:pos="360"/>
      </w:tabs>
      <w:spacing w:after="240"/>
      <w:ind w:left="360" w:hanging="360"/>
      <w:jc w:val="both"/>
    </w:pPr>
  </w:style>
  <w:style w:type="paragraph" w:styleId="ListNumber2">
    <w:name w:val="List Number 2"/>
    <w:basedOn w:val="Normal"/>
    <w:semiHidden/>
    <w:rsid w:val="00D34C61"/>
    <w:pPr>
      <w:spacing w:after="240"/>
    </w:pPr>
  </w:style>
  <w:style w:type="paragraph" w:styleId="ListNumber3">
    <w:name w:val="List Number 3"/>
    <w:basedOn w:val="Normal"/>
    <w:semiHidden/>
    <w:rsid w:val="00D34C61"/>
    <w:pPr>
      <w:spacing w:after="240"/>
    </w:pPr>
  </w:style>
  <w:style w:type="paragraph" w:styleId="ListNumber4">
    <w:name w:val="List Number 4"/>
    <w:basedOn w:val="Normal"/>
    <w:semiHidden/>
    <w:rsid w:val="00D34C61"/>
    <w:pPr>
      <w:spacing w:after="240"/>
    </w:pPr>
  </w:style>
  <w:style w:type="paragraph" w:styleId="ListNumber5">
    <w:name w:val="List Number 5"/>
    <w:basedOn w:val="Normal"/>
    <w:semiHidden/>
    <w:rsid w:val="00D34C61"/>
    <w:pPr>
      <w:spacing w:after="240"/>
    </w:pPr>
  </w:style>
  <w:style w:type="paragraph" w:styleId="MacroText">
    <w:name w:val="macro"/>
    <w:semiHidden/>
    <w:rsid w:val="00D34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D34C61"/>
  </w:style>
  <w:style w:type="paragraph" w:customStyle="1" w:styleId="SignatureLeft">
    <w:name w:val="Signature Left"/>
    <w:basedOn w:val="Normal"/>
    <w:rsid w:val="00D34C61"/>
    <w:pPr>
      <w:tabs>
        <w:tab w:val="right" w:pos="3960"/>
      </w:tabs>
    </w:pPr>
  </w:style>
  <w:style w:type="paragraph" w:customStyle="1" w:styleId="SignatureLeftRight">
    <w:name w:val="Signature Left/Right"/>
    <w:basedOn w:val="Normal"/>
    <w:rsid w:val="00D34C61"/>
    <w:pPr>
      <w:tabs>
        <w:tab w:val="right" w:pos="3960"/>
        <w:tab w:val="left" w:pos="5040"/>
        <w:tab w:val="right" w:pos="9360"/>
      </w:tabs>
    </w:pPr>
  </w:style>
  <w:style w:type="paragraph" w:customStyle="1" w:styleId="SignatureRight">
    <w:name w:val="Signature Right"/>
    <w:basedOn w:val="Normal"/>
    <w:rsid w:val="00D34C61"/>
    <w:pPr>
      <w:tabs>
        <w:tab w:val="right" w:pos="9360"/>
      </w:tabs>
      <w:ind w:left="4320"/>
    </w:pPr>
  </w:style>
  <w:style w:type="paragraph" w:styleId="TableofAuthorities">
    <w:name w:val="table of authorities"/>
    <w:basedOn w:val="Normal"/>
    <w:next w:val="Normal"/>
    <w:semiHidden/>
    <w:rsid w:val="00D34C6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34C61"/>
    <w:pPr>
      <w:ind w:left="480" w:hanging="480"/>
    </w:pPr>
  </w:style>
  <w:style w:type="paragraph" w:customStyle="1" w:styleId="TableText">
    <w:name w:val="Table Text"/>
    <w:basedOn w:val="Normal"/>
    <w:semiHidden/>
    <w:rsid w:val="00D34C61"/>
  </w:style>
  <w:style w:type="paragraph" w:styleId="Title">
    <w:name w:val="Title"/>
    <w:basedOn w:val="Normal"/>
    <w:qFormat/>
    <w:rsid w:val="00D34C61"/>
    <w:pPr>
      <w:keepNext/>
      <w:spacing w:after="240"/>
      <w:jc w:val="center"/>
    </w:pPr>
    <w:rPr>
      <w:rFonts w:cs="Arial"/>
      <w:b/>
      <w:bCs/>
      <w:caps/>
    </w:rPr>
  </w:style>
  <w:style w:type="paragraph" w:customStyle="1" w:styleId="Title2">
    <w:name w:val="Title 2"/>
    <w:basedOn w:val="Normal"/>
    <w:rsid w:val="00D34C61"/>
    <w:pPr>
      <w:keepNext/>
      <w:spacing w:after="240"/>
      <w:jc w:val="center"/>
    </w:pPr>
    <w:rPr>
      <w:b/>
      <w:caps/>
      <w:u w:val="single"/>
    </w:rPr>
  </w:style>
  <w:style w:type="paragraph" w:customStyle="1" w:styleId="Title3">
    <w:name w:val="Title 3"/>
    <w:basedOn w:val="Normal"/>
    <w:rsid w:val="00D34C61"/>
    <w:pPr>
      <w:keepNext/>
      <w:spacing w:after="240"/>
      <w:jc w:val="center"/>
    </w:pPr>
    <w:rPr>
      <w:b/>
    </w:rPr>
  </w:style>
  <w:style w:type="paragraph" w:customStyle="1" w:styleId="Title4">
    <w:name w:val="Title 4"/>
    <w:basedOn w:val="Normal"/>
    <w:rsid w:val="00D34C61"/>
    <w:pPr>
      <w:keepNext/>
      <w:spacing w:after="240"/>
    </w:pPr>
    <w:rPr>
      <w:b/>
    </w:rPr>
  </w:style>
  <w:style w:type="paragraph" w:customStyle="1" w:styleId="Title5">
    <w:name w:val="Title 5"/>
    <w:basedOn w:val="Normal"/>
    <w:rsid w:val="00D34C61"/>
    <w:pPr>
      <w:keepNext/>
      <w:spacing w:after="240"/>
    </w:pPr>
    <w:rPr>
      <w:b/>
      <w:caps/>
    </w:rPr>
  </w:style>
  <w:style w:type="paragraph" w:styleId="TOAHeading">
    <w:name w:val="toa heading"/>
    <w:basedOn w:val="Normal"/>
    <w:next w:val="Normal"/>
    <w:semiHidden/>
    <w:rsid w:val="00D34C6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34C61"/>
    <w:pPr>
      <w:spacing w:after="240"/>
    </w:pPr>
  </w:style>
  <w:style w:type="paragraph" w:styleId="TOC2">
    <w:name w:val="toc 2"/>
    <w:basedOn w:val="Normal"/>
    <w:next w:val="Normal"/>
    <w:autoRedefine/>
    <w:semiHidden/>
    <w:rsid w:val="00D34C61"/>
    <w:pPr>
      <w:spacing w:after="240"/>
      <w:ind w:left="245"/>
    </w:pPr>
  </w:style>
  <w:style w:type="paragraph" w:styleId="TOC3">
    <w:name w:val="toc 3"/>
    <w:basedOn w:val="Normal"/>
    <w:next w:val="Normal"/>
    <w:autoRedefine/>
    <w:semiHidden/>
    <w:rsid w:val="00D34C61"/>
    <w:pPr>
      <w:spacing w:after="240"/>
      <w:ind w:left="475"/>
    </w:pPr>
  </w:style>
  <w:style w:type="paragraph" w:styleId="TOC4">
    <w:name w:val="toc 4"/>
    <w:basedOn w:val="Normal"/>
    <w:next w:val="Normal"/>
    <w:autoRedefine/>
    <w:semiHidden/>
    <w:rsid w:val="00D34C61"/>
    <w:pPr>
      <w:spacing w:after="240"/>
      <w:ind w:left="720"/>
    </w:pPr>
  </w:style>
  <w:style w:type="paragraph" w:styleId="TOC5">
    <w:name w:val="toc 5"/>
    <w:basedOn w:val="Normal"/>
    <w:next w:val="Normal"/>
    <w:autoRedefine/>
    <w:semiHidden/>
    <w:rsid w:val="00D34C61"/>
    <w:pPr>
      <w:spacing w:after="240"/>
      <w:ind w:left="965"/>
    </w:pPr>
  </w:style>
  <w:style w:type="paragraph" w:styleId="TOC6">
    <w:name w:val="toc 6"/>
    <w:basedOn w:val="Normal"/>
    <w:next w:val="Normal"/>
    <w:autoRedefine/>
    <w:semiHidden/>
    <w:rsid w:val="00D34C61"/>
    <w:pPr>
      <w:ind w:left="1200"/>
    </w:pPr>
  </w:style>
  <w:style w:type="paragraph" w:styleId="TOC7">
    <w:name w:val="toc 7"/>
    <w:basedOn w:val="Normal"/>
    <w:next w:val="Normal"/>
    <w:autoRedefine/>
    <w:semiHidden/>
    <w:rsid w:val="00D34C61"/>
    <w:pPr>
      <w:spacing w:after="240"/>
      <w:ind w:left="1440"/>
    </w:pPr>
  </w:style>
  <w:style w:type="paragraph" w:styleId="TOC8">
    <w:name w:val="toc 8"/>
    <w:basedOn w:val="Normal"/>
    <w:next w:val="Normal"/>
    <w:autoRedefine/>
    <w:semiHidden/>
    <w:rsid w:val="00D34C61"/>
    <w:pPr>
      <w:spacing w:after="240"/>
      <w:ind w:left="1685"/>
    </w:pPr>
  </w:style>
  <w:style w:type="paragraph" w:styleId="TOC9">
    <w:name w:val="toc 9"/>
    <w:basedOn w:val="Normal"/>
    <w:next w:val="Normal"/>
    <w:autoRedefine/>
    <w:semiHidden/>
    <w:rsid w:val="00D34C61"/>
    <w:pPr>
      <w:spacing w:after="240"/>
      <w:ind w:left="1915"/>
    </w:pPr>
  </w:style>
  <w:style w:type="paragraph" w:customStyle="1" w:styleId="UnnumberedHeading1">
    <w:name w:val="Unnumbered Heading 1"/>
    <w:basedOn w:val="Normal"/>
    <w:rsid w:val="003C7436"/>
    <w:pPr>
      <w:jc w:val="center"/>
    </w:pPr>
    <w:rPr>
      <w:b/>
      <w:caps/>
      <w:szCs w:val="20"/>
    </w:rPr>
  </w:style>
  <w:style w:type="paragraph" w:customStyle="1" w:styleId="UnnumberedHeading2">
    <w:name w:val="Unnumbered Heading 2"/>
    <w:basedOn w:val="Normal"/>
    <w:rsid w:val="003C7436"/>
    <w:pPr>
      <w:jc w:val="center"/>
    </w:pPr>
    <w:rPr>
      <w:b/>
      <w:i/>
      <w:szCs w:val="20"/>
    </w:rPr>
  </w:style>
  <w:style w:type="paragraph" w:customStyle="1" w:styleId="UnnumberedHeading3">
    <w:name w:val="Unnumbered Heading 3"/>
    <w:basedOn w:val="Normal"/>
    <w:rsid w:val="003C7436"/>
    <w:pPr>
      <w:jc w:val="center"/>
    </w:pPr>
    <w:rPr>
      <w:b/>
      <w:szCs w:val="20"/>
    </w:rPr>
  </w:style>
  <w:style w:type="paragraph" w:customStyle="1" w:styleId="UnnumberedHeading4">
    <w:name w:val="Unnumbered Heading 4"/>
    <w:basedOn w:val="Normal"/>
    <w:rsid w:val="003C7436"/>
    <w:pPr>
      <w:jc w:val="center"/>
    </w:pPr>
    <w:rPr>
      <w:i/>
      <w:szCs w:val="20"/>
    </w:rPr>
  </w:style>
  <w:style w:type="paragraph" w:customStyle="1" w:styleId="UnnumberedHeading5">
    <w:name w:val="Unnumbered Heading 5"/>
    <w:basedOn w:val="Normal"/>
    <w:rsid w:val="003C7436"/>
    <w:pPr>
      <w:jc w:val="center"/>
    </w:pPr>
    <w:rPr>
      <w:szCs w:val="20"/>
    </w:rPr>
  </w:style>
  <w:style w:type="character" w:customStyle="1" w:styleId="BodyTextFirstIndentChar">
    <w:name w:val="Body Text First Indent Char"/>
    <w:basedOn w:val="DefaultParagraphFont"/>
    <w:link w:val="BodyTextFirstIndent"/>
    <w:rsid w:val="0018538F"/>
    <w:rPr>
      <w:sz w:val="24"/>
      <w:szCs w:val="24"/>
    </w:rPr>
  </w:style>
  <w:style w:type="character" w:customStyle="1" w:styleId="DocIDChar">
    <w:name w:val="DocID Char"/>
    <w:basedOn w:val="BodyTextFirstIndentChar"/>
    <w:link w:val="DocID"/>
    <w:rsid w:val="0018538F"/>
    <w:rPr>
      <w:sz w:val="1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2117</Characters>
  <Application>Microsoft Office Word</Application>
  <DocSecurity>4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Winchester</cp:lastModifiedBy>
  <cp:revision>2</cp:revision>
  <cp:lastPrinted>1900-01-01T06:00:00Z</cp:lastPrinted>
  <dcterms:created xsi:type="dcterms:W3CDTF">2024-03-04T17:22:00Z</dcterms:created>
  <dcterms:modified xsi:type="dcterms:W3CDTF">2024-03-04T17:22:00Z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93138119.1</vt:lpwstr>
  </property>
  <property fmtid="{D5CDD505-2E9C-101B-9397-08002B2CF9AE}" pid="3" name="CUS_DocIDChunk0">
    <vt:lpwstr>93138119.1</vt:lpwstr>
  </property>
  <property fmtid="{D5CDD505-2E9C-101B-9397-08002B2CF9AE}" pid="4" name="CUS_DocIDActiveBits">
    <vt:lpwstr>118784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  <property fmtid="{D5CDD505-2E9C-101B-9397-08002B2CF9AE}" pid="7" name="iManageFooter">
    <vt:lpwstr>#93138119v1&lt;ACTIVE&gt; - TEMPLATE_Criminal Background Check Contractual Clause</vt:lpwstr>
  </property>
</Properties>
</file>